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A86" w:rsidRPr="006A46A6" w:rsidRDefault="006A46A6" w:rsidP="004405E8">
      <w:pPr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</w:pPr>
      <w:r w:rsidRPr="006A46A6">
        <w:rPr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-4445</wp:posOffset>
            </wp:positionV>
            <wp:extent cx="1657350" cy="354347"/>
            <wp:effectExtent l="0" t="0" r="0" b="7620"/>
            <wp:wrapNone/>
            <wp:docPr id="3164" name="Obrázek 5" descr="http://cms.kmo.cz/files/attachments/900/13999-LOGO-SE-SLOGANEM-variant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4" name="Obrázek 5" descr="http://cms.kmo.cz/files/attachments/900/13999-LOGO-SE-SLOGANEM-varianta-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5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1A86" w:rsidRPr="006A46A6">
        <w:rPr>
          <w:rFonts w:ascii="Arial" w:hAnsi="Arial" w:cs="Arial"/>
          <w:b/>
          <w:color w:val="333333"/>
          <w:sz w:val="26"/>
          <w:szCs w:val="26"/>
          <w:shd w:val="clear" w:color="auto" w:fill="FFFFFF"/>
        </w:rPr>
        <w:t>Přihláška pro právnické osoby (instituce)</w:t>
      </w:r>
      <w:r w:rsidRPr="006A46A6">
        <w:rPr>
          <w:noProof/>
          <w:sz w:val="26"/>
          <w:szCs w:val="26"/>
          <w:lang w:eastAsia="cs-CZ"/>
        </w:rPr>
        <w:t xml:space="preserve"> </w:t>
      </w:r>
    </w:p>
    <w:p w:rsidR="00241A86" w:rsidRDefault="00241A86" w:rsidP="004405E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28573A" w:rsidRPr="0028573A" w:rsidRDefault="00241A86" w:rsidP="0028573A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>Knihovna města Ostravy, příspěvková organizace, 28. října 2, Ostrava, 702 00</w:t>
      </w:r>
      <w:r w:rsidR="00400EF7"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(dále jen KMO)</w:t>
      </w:r>
    </w:p>
    <w:p w:rsidR="00241A86" w:rsidRPr="0028573A" w:rsidRDefault="0028573A" w:rsidP="0028573A">
      <w:pPr>
        <w:spacing w:line="276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28573A">
        <w:rPr>
          <w:rFonts w:ascii="Arial" w:hAnsi="Arial" w:cs="Arial"/>
          <w:color w:val="333333"/>
          <w:sz w:val="20"/>
          <w:szCs w:val="20"/>
          <w:shd w:val="clear" w:color="auto" w:fill="FFFFFF"/>
        </w:rPr>
        <w:t>a instituce: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0"/>
        <w:gridCol w:w="4470"/>
      </w:tblGrid>
      <w:tr w:rsidR="00033C3B" w:rsidRPr="0028573A" w:rsidTr="00BB658B">
        <w:trPr>
          <w:trHeight w:val="737"/>
        </w:trPr>
        <w:tc>
          <w:tcPr>
            <w:tcW w:w="8160" w:type="dxa"/>
            <w:gridSpan w:val="2"/>
          </w:tcPr>
          <w:p w:rsidR="00033C3B" w:rsidRDefault="0028573A" w:rsidP="00BB658B">
            <w:pPr>
              <w:ind w:left="7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Název a adresa</w:t>
            </w:r>
          </w:p>
          <w:p w:rsidR="005D1424" w:rsidRPr="0028573A" w:rsidRDefault="005D1424" w:rsidP="00BB658B">
            <w:pPr>
              <w:ind w:left="7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033C3B" w:rsidRPr="0028573A" w:rsidTr="0028573A">
        <w:trPr>
          <w:trHeight w:val="332"/>
        </w:trPr>
        <w:tc>
          <w:tcPr>
            <w:tcW w:w="3690" w:type="dxa"/>
            <w:tcBorders>
              <w:bottom w:val="single" w:sz="4" w:space="0" w:color="auto"/>
            </w:tcBorders>
          </w:tcPr>
          <w:p w:rsidR="00262CE3" w:rsidRDefault="0028573A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IČ (identifikační číslo)</w:t>
            </w:r>
          </w:p>
          <w:p w:rsidR="005D1424" w:rsidRPr="0028573A" w:rsidRDefault="005D1424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28573A" w:rsidRPr="0028573A" w:rsidRDefault="00262CE3" w:rsidP="00BB658B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Telefon</w:t>
            </w:r>
          </w:p>
        </w:tc>
      </w:tr>
      <w:tr w:rsidR="0028573A" w:rsidRPr="0028573A" w:rsidTr="00262CE3">
        <w:trPr>
          <w:trHeight w:val="420"/>
        </w:trPr>
        <w:tc>
          <w:tcPr>
            <w:tcW w:w="3690" w:type="dxa"/>
            <w:tcBorders>
              <w:bottom w:val="single" w:sz="4" w:space="0" w:color="auto"/>
            </w:tcBorders>
          </w:tcPr>
          <w:p w:rsidR="0028573A" w:rsidRDefault="0028573A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DIČ</w:t>
            </w:r>
          </w:p>
          <w:p w:rsidR="005D1424" w:rsidRPr="0028573A" w:rsidRDefault="005D1424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auto"/>
          </w:tcPr>
          <w:p w:rsidR="0028573A" w:rsidRPr="0028573A" w:rsidRDefault="0028573A" w:rsidP="0028573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E-mail</w:t>
            </w:r>
          </w:p>
        </w:tc>
      </w:tr>
      <w:tr w:rsidR="00033C3B" w:rsidRPr="0028573A" w:rsidTr="005D1424">
        <w:trPr>
          <w:trHeight w:val="599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62CE3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Zmocňujeme své zaměstnance (jméno</w:t>
            </w:r>
            <w:r w:rsidR="0028573A"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, příjmení</w:t>
            </w: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a číslo OP):</w:t>
            </w:r>
          </w:p>
        </w:tc>
      </w:tr>
      <w:tr w:rsidR="0028573A" w:rsidRPr="0028573A" w:rsidTr="005D1424">
        <w:trPr>
          <w:trHeight w:val="540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8573A" w:rsidP="0028573A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1.</w:t>
            </w:r>
          </w:p>
        </w:tc>
      </w:tr>
      <w:tr w:rsidR="0028573A" w:rsidRPr="0028573A" w:rsidTr="005D1424">
        <w:trPr>
          <w:trHeight w:val="602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8573A" w:rsidRPr="0028573A" w:rsidRDefault="0028573A" w:rsidP="0028573A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2.  </w:t>
            </w:r>
          </w:p>
        </w:tc>
      </w:tr>
      <w:tr w:rsidR="0028573A" w:rsidRPr="0028573A" w:rsidTr="005D1424">
        <w:trPr>
          <w:trHeight w:val="795"/>
        </w:trPr>
        <w:tc>
          <w:tcPr>
            <w:tcW w:w="8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A" w:rsidRPr="0028573A" w:rsidRDefault="0028573A" w:rsidP="0028573A">
            <w:pPr>
              <w:spacing w:before="240" w:line="360" w:lineRule="auto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zastupováním </w:t>
            </w:r>
            <w:r w:rsidR="006A46A6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naší </w:t>
            </w: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instituce při užívání služeb KMO a zavazujeme se, že budeme dodržovat ustanovení Knihovního řádu KMO v aktuálním znění.</w:t>
            </w:r>
          </w:p>
        </w:tc>
      </w:tr>
      <w:tr w:rsidR="0028573A" w:rsidRPr="0028573A" w:rsidTr="0028573A">
        <w:trPr>
          <w:trHeight w:val="1140"/>
        </w:trPr>
        <w:tc>
          <w:tcPr>
            <w:tcW w:w="8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73A" w:rsidRDefault="0028573A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28573A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Razítko a podpis statutárního zástupce instituce</w:t>
            </w:r>
          </w:p>
          <w:p w:rsidR="005D1424" w:rsidRDefault="005D1424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  <w:p w:rsidR="005D1424" w:rsidRPr="0028573A" w:rsidRDefault="005D1424" w:rsidP="00262CE3">
            <w:pPr>
              <w:spacing w:before="24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8573A" w:rsidTr="00E45EE0">
        <w:trPr>
          <w:trHeight w:val="737"/>
        </w:trPr>
        <w:tc>
          <w:tcPr>
            <w:tcW w:w="81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4F9" w:rsidRDefault="005D1424" w:rsidP="005D1424">
            <w:pPr>
              <w:autoSpaceDE w:val="0"/>
              <w:autoSpaceDN w:val="0"/>
              <w:rPr>
                <w:rFonts w:ascii="DejaVuSans" w:hAnsi="DejaVuSans"/>
                <w:i/>
                <w:sz w:val="20"/>
                <w:szCs w:val="20"/>
              </w:rPr>
            </w:pPr>
            <w:r w:rsidRPr="005D1424">
              <w:rPr>
                <w:rFonts w:ascii="DejaVuSans" w:hAnsi="DejaVuSans"/>
                <w:i/>
                <w:sz w:val="20"/>
                <w:szCs w:val="20"/>
              </w:rPr>
              <w:t xml:space="preserve">Souhlasím se zpracováním svých osobních údajů v databázi KMO a to k účelům a v rozsahu uvedeném v čl. 4 Knihovního řádu. </w:t>
            </w:r>
          </w:p>
          <w:p w:rsidR="005D1424" w:rsidRPr="005D1424" w:rsidRDefault="005D1424" w:rsidP="005D1424">
            <w:pPr>
              <w:autoSpaceDE w:val="0"/>
              <w:autoSpaceDN w:val="0"/>
              <w:rPr>
                <w:rFonts w:ascii="DejaVuSans" w:hAnsi="DejaVuSans"/>
                <w:i/>
                <w:sz w:val="20"/>
                <w:szCs w:val="20"/>
              </w:rPr>
            </w:pPr>
            <w:bookmarkStart w:id="0" w:name="_GoBack"/>
            <w:bookmarkEnd w:id="0"/>
            <w:r w:rsidRPr="005D1424">
              <w:rPr>
                <w:rFonts w:ascii="DejaVuSans" w:hAnsi="DejaVuSans"/>
                <w:i/>
                <w:sz w:val="20"/>
                <w:szCs w:val="20"/>
              </w:rPr>
              <w:t>KMO a čtenář se dohodli, že v případě nejasností bude uznán záznam dat v počítačovém systému KMO.</w:t>
            </w:r>
          </w:p>
          <w:p w:rsidR="0028573A" w:rsidRPr="005D1424" w:rsidRDefault="005D1424" w:rsidP="005D1424">
            <w:pPr>
              <w:autoSpaceDE w:val="0"/>
              <w:autoSpaceDN w:val="0"/>
              <w:rPr>
                <w:rFonts w:ascii="DejaVuSans" w:hAnsi="DejaVuSans"/>
                <w:sz w:val="20"/>
                <w:szCs w:val="20"/>
              </w:rPr>
            </w:pPr>
            <w:r w:rsidRPr="005D1424">
              <w:rPr>
                <w:rFonts w:ascii="DejaVuSans" w:hAnsi="DejaVuSans"/>
                <w:i/>
                <w:sz w:val="20"/>
                <w:szCs w:val="20"/>
              </w:rPr>
              <w:t>Tento souhlas platí až do písemného odvolání</w:t>
            </w:r>
            <w:r>
              <w:rPr>
                <w:rFonts w:ascii="DejaVuSans" w:hAnsi="DejaVuSans"/>
                <w:sz w:val="20"/>
                <w:szCs w:val="20"/>
              </w:rPr>
              <w:t>.</w:t>
            </w:r>
          </w:p>
        </w:tc>
      </w:tr>
    </w:tbl>
    <w:p w:rsidR="00241A86" w:rsidRDefault="00241A86" w:rsidP="004405E8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sectPr w:rsidR="0024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D5413"/>
    <w:multiLevelType w:val="hybridMultilevel"/>
    <w:tmpl w:val="ED4ADF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70E6D"/>
    <w:multiLevelType w:val="hybridMultilevel"/>
    <w:tmpl w:val="4CF254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09"/>
    <w:rsid w:val="00033C3B"/>
    <w:rsid w:val="000B4C54"/>
    <w:rsid w:val="001A60E3"/>
    <w:rsid w:val="001B0714"/>
    <w:rsid w:val="001F54F9"/>
    <w:rsid w:val="002069B2"/>
    <w:rsid w:val="00241A86"/>
    <w:rsid w:val="00262CE3"/>
    <w:rsid w:val="0028573A"/>
    <w:rsid w:val="003361F9"/>
    <w:rsid w:val="003C09CD"/>
    <w:rsid w:val="00400EF7"/>
    <w:rsid w:val="004405E8"/>
    <w:rsid w:val="004553FA"/>
    <w:rsid w:val="004852E8"/>
    <w:rsid w:val="004D219E"/>
    <w:rsid w:val="00523380"/>
    <w:rsid w:val="005D1424"/>
    <w:rsid w:val="00682247"/>
    <w:rsid w:val="006A46A6"/>
    <w:rsid w:val="00903088"/>
    <w:rsid w:val="00912627"/>
    <w:rsid w:val="00AC7699"/>
    <w:rsid w:val="00AF084B"/>
    <w:rsid w:val="00AF3739"/>
    <w:rsid w:val="00B00492"/>
    <w:rsid w:val="00B83085"/>
    <w:rsid w:val="00BB658B"/>
    <w:rsid w:val="00F4532C"/>
    <w:rsid w:val="00F74509"/>
    <w:rsid w:val="00FC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BBB1"/>
  <w15:chartTrackingRefBased/>
  <w15:docId w15:val="{CCDA09A4-2252-4879-BB8C-AE3FCF2F6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3C09CD"/>
  </w:style>
  <w:style w:type="character" w:styleId="Siln">
    <w:name w:val="Strong"/>
    <w:basedOn w:val="Standardnpsmoodstavce"/>
    <w:uiPriority w:val="22"/>
    <w:qFormat/>
    <w:rsid w:val="003C09C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F084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62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2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AB74E-590B-4A59-B5AF-CBC13D17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Kijova</dc:creator>
  <cp:keywords/>
  <dc:description/>
  <cp:lastModifiedBy>kuligova@knihovna.local</cp:lastModifiedBy>
  <cp:revision>21</cp:revision>
  <dcterms:created xsi:type="dcterms:W3CDTF">2016-10-31T11:19:00Z</dcterms:created>
  <dcterms:modified xsi:type="dcterms:W3CDTF">2017-05-22T12:13:00Z</dcterms:modified>
</cp:coreProperties>
</file>